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  <Override PartName="/word/media/rId27.png" ContentType="image/png"/>
  <Override PartName="/word/media/rId26.png" ContentType="image/png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Heading1"/>
      </w:pPr>
      <w:bookmarkStart w:id="20" w:name="header-n340"/>
      <w:r>
        <w:t xml:space="preserve">log 实训final</w:t>
      </w:r>
      <w:bookmarkEnd w:id="20"/>
    </w:p>
    <w:p>
      <w:pPr>
        <w:pStyle w:val="Heading2"/>
      </w:pPr>
      <w:bookmarkStart w:id="21" w:name="header-n342"/>
      <w:r>
        <w:t xml:space="preserve">log简介</w:t>
      </w:r>
      <w:bookmarkEnd w:id="21"/>
    </w:p>
    <w:p>
      <w:pPr>
        <w:pStyle w:val="FirstParagraph"/>
      </w:pPr>
      <w:r>
        <w:rPr>
          <w:b/>
        </w:rPr>
        <w:t xml:space="preserve">log的定义</w:t>
      </w:r>
      <w:r>
        <w:t xml:space="preserve">：日志是将软件运行的状态、过程等信息，输出到不同的介质中（例如：文件、控制台、显示屏等），并进行显示和保存。为软件调试、维护过程中的问题追溯、性能分析、系统监控、故障预警等功能，提供参考依据。可以说，日志的使用，几乎占用的软件生命周期的至少 80% 的时间。</w:t>
      </w:r>
    </w:p>
    <w:p>
      <w:pPr>
        <w:pStyle w:val="BodyText"/>
      </w:pPr>
      <w:r>
        <w:rPr>
          <w:b/>
        </w:rPr>
        <w:t xml:space="preserve">log的重要性</w:t>
      </w:r>
      <w:r>
        <w:t xml:space="preserve">：对于操作系统而言，由于其软件的复杂度非常大，单步调试在一些场景下并不适合，所以日志组件在操作系统上几乎都是标配。完善的日志系统也能让操作系统的调试事半功倍.</w:t>
      </w:r>
    </w:p>
    <w:p>
      <w:pPr>
        <w:pStyle w:val="BodyText"/>
      </w:pPr>
      <w:r>
        <w:rPr>
          <w:b/>
        </w:rPr>
        <w:t xml:space="preserve">log的作用：</w:t>
      </w:r>
    </w:p>
    <w:p>
      <w:pPr>
        <w:numPr>
          <w:numId w:val="1001"/>
          <w:ilvl w:val="0"/>
        </w:numPr>
      </w:pPr>
      <w:r>
        <w:rPr>
          <w:b/>
        </w:rPr>
        <w:t xml:space="preserve">* 确定程序的运行路径 *</w:t>
      </w:r>
      <w:r>
        <w:t xml:space="preserve"> </w:t>
      </w:r>
      <w:r>
        <w:t xml:space="preserve">一个函数有没有被调用，一个 if 块有没有被执行，一个 while 循环执行了几次，到了哪一步中断了，都可以通过 输出出相关信息来查看。</w:t>
      </w:r>
    </w:p>
    <w:p>
      <w:pPr>
        <w:numPr>
          <w:numId w:val="1001"/>
          <w:ilvl w:val="0"/>
        </w:numPr>
      </w:pPr>
      <w:r>
        <w:rPr>
          <w:b/>
        </w:rPr>
        <w:t xml:space="preserve">* 查看变量的状态 *</w:t>
      </w:r>
      <w:r>
        <w:t xml:space="preserve"> </w:t>
      </w:r>
      <w:r>
        <w:t xml:space="preserve">程序自身的报错会告诉你发生了什么错误，但你还需要找出为什么会发生错误。</w:t>
      </w:r>
      <w:r>
        <w:rPr>
          <w:b/>
        </w:rPr>
        <w:t xml:space="preserve">通过 log输出出错语句涉及到的相关变量的值和类型</w:t>
      </w:r>
      <w:r>
        <w:t xml:space="preserve">，可以帮助分析出错原因。</w:t>
      </w:r>
    </w:p>
    <w:p>
      <w:pPr>
        <w:numPr>
          <w:numId w:val="1001"/>
          <w:ilvl w:val="0"/>
        </w:numPr>
      </w:pPr>
      <w:r>
        <w:rPr>
          <w:b/>
        </w:rPr>
        <w:t xml:space="preserve">* 找出出错位置 *</w:t>
      </w:r>
      <w:r>
        <w:t xml:space="preserve"> </w:t>
      </w:r>
      <w:r>
        <w:t xml:space="preserve">往往错误的原因并不在报错的位置，所以多输出一些标记，多 输出不同位置的变量值，</w:t>
      </w:r>
      <w:r>
        <w:rPr>
          <w:b/>
        </w:rPr>
        <w:t xml:space="preserve">查看变量在运行过程中值的变化情况</w:t>
      </w:r>
      <w:r>
        <w:t xml:space="preserve">，可以观察是在哪里发生了问题。</w:t>
      </w:r>
    </w:p>
    <w:p>
      <w:pPr>
        <w:pStyle w:val="Heading2"/>
      </w:pPr>
      <w:bookmarkStart w:id="22" w:name="header-n353"/>
      <w:r>
        <w:t xml:space="preserve">px4 log使用</w:t>
      </w:r>
      <w:bookmarkEnd w:id="22"/>
    </w:p>
    <w:p>
      <w:pPr>
        <w:pStyle w:val="Heading3"/>
      </w:pPr>
      <w:bookmarkStart w:id="23" w:name="header-n354"/>
      <w:r>
        <w:t xml:space="preserve">代码添加log输出</w:t>
      </w:r>
      <w:bookmarkEnd w:id="23"/>
    </w:p>
    <w:p>
      <w:pPr>
        <w:pStyle w:val="FirstParagraph"/>
      </w:pPr>
      <w:r>
        <w:t xml:space="preserve">在飞控开发过程中可以使用以下代码进行log调试，根据不同的错误级别在相应的部分插入相应的信息。不同的信息代表不同的情况，info一般用来表示重要功能完成了。warn表示发生异常但不影响系统使用，err代表使用已经影响到了系统的工作必须马上解决问题。</w:t>
      </w:r>
    </w:p>
    <w:p>
      <w:pPr>
        <w:pStyle w:val="SourceCode"/>
      </w:pPr>
      <w:r>
        <w:rPr>
          <w:rStyle w:val="NormalTok"/>
        </w:rPr>
        <w:t xml:space="preserve">PX4_INFO(</w:t>
      </w:r>
      <w:r>
        <w:rPr>
          <w:rStyle w:val="StringTok"/>
        </w:rPr>
        <w:t xml:space="preserve">"输出需要的数据"</w:t>
      </w:r>
      <w:r>
        <w:rPr>
          <w:rStyle w:val="NormalTok"/>
        </w:rPr>
        <w:t xml:space="preserve">);</w:t>
      </w:r>
      <w:r>
        <w:br w:type="textWrapping"/>
      </w:r>
      <w:r>
        <w:rPr>
          <w:rStyle w:val="NormalTok"/>
        </w:rPr>
        <w:t xml:space="preserve">PX4_WARN(</w:t>
      </w:r>
      <w:r>
        <w:rPr>
          <w:rStyle w:val="StringTok"/>
        </w:rPr>
        <w:t xml:space="preserve">" 输出警告信息"</w:t>
      </w:r>
      <w:r>
        <w:rPr>
          <w:rStyle w:val="NormalTok"/>
        </w:rPr>
        <w:t xml:space="preserve">);</w:t>
      </w:r>
      <w:r>
        <w:br w:type="textWrapping"/>
      </w:r>
      <w:r>
        <w:rPr>
          <w:rStyle w:val="NormalTok"/>
        </w:rPr>
        <w:t xml:space="preserve">PX4_ERR(</w:t>
      </w:r>
      <w:r>
        <w:rPr>
          <w:rStyle w:val="StringTok"/>
        </w:rPr>
        <w:t xml:space="preserve">"输出错误信息"</w:t>
      </w:r>
      <w:r>
        <w:rPr>
          <w:rStyle w:val="NormalTok"/>
        </w:rPr>
        <w:t xml:space="preserve"> );</w:t>
      </w:r>
    </w:p>
    <w:p>
      <w:pPr>
        <w:pStyle w:val="FirstParagraph"/>
      </w:pPr>
      <w:r>
        <w:t xml:space="preserve">在代码的需要的位置插入这三种log输出代码，原则如下：</w:t>
      </w:r>
    </w:p>
    <w:p>
      <w:pPr>
        <w:pStyle w:val="BodyText"/>
      </w:pPr>
      <w:r>
        <w:rPr>
          <w:b/>
        </w:rPr>
        <w:t xml:space="preserve">多输出一些辅助信息</w:t>
      </w:r>
      <w:r>
        <w:t xml:space="preserve">，方便自己查看，不然一堆数据看花眼。一般输出时会标注上</w:t>
      </w:r>
      <w:r>
        <w:rPr>
          <w:b/>
        </w:rPr>
        <w:t xml:space="preserve">变量名，再输出变量类型，以及变量的值</w:t>
      </w:r>
    </w:p>
    <w:p>
      <w:pPr>
        <w:pStyle w:val="BodyText"/>
      </w:pPr>
      <w:r>
        <w:rPr>
          <w:b/>
        </w:rPr>
        <w:t xml:space="preserve">在出错行之前输出</w:t>
      </w:r>
      <w:r>
        <w:t xml:space="preserve">。报错行涉及的一些变量，把他们的数值和类型，全都输出出来，看看和预期是否一致。</w:t>
      </w:r>
    </w:p>
    <w:p>
      <w:pPr>
        <w:pStyle w:val="BodyText"/>
      </w:pPr>
      <w:r>
        <w:rPr>
          <w:b/>
        </w:rPr>
        <w:t xml:space="preserve">一行做一件事</w:t>
      </w:r>
      <w:r>
        <w:rPr>
          <w:b/>
        </w:rPr>
        <w:t xml:space="preserve"> </w:t>
      </w:r>
      <w:r>
        <w:t xml:space="preserve">。如果你出错的一行里连续调用了多个函数或运算，要分开写，分开输出。</w:t>
      </w:r>
    </w:p>
    <w:p>
      <w:pPr>
        <w:pStyle w:val="Heading3"/>
      </w:pPr>
      <w:bookmarkStart w:id="24" w:name="header-n413"/>
      <w:r>
        <w:t xml:space="preserve">nsh调试</w:t>
      </w:r>
      <w:bookmarkEnd w:id="24"/>
    </w:p>
    <w:p>
      <w:pPr>
        <w:pStyle w:val="FirstParagraph"/>
      </w:pPr>
      <w:r>
        <w:t xml:space="preserve">debug方式主要分仿真器调试和真机调试，一般都是先进行软件仿真调试，再进行真机调试。二者调试时的终端都会输出log信息。根据输出的log信息可以快速定位问题所在。也可以在把编译生成的固件写入飞控之后，飞控连接</w:t>
      </w:r>
      <w:hyperlink r:id="rId25">
        <w:r>
          <w:rPr>
            <w:rStyle w:val="Hyperlink"/>
          </w:rPr>
          <w:t xml:space="preserve">QGC地面站</w:t>
        </w:r>
      </w:hyperlink>
      <w:r>
        <w:t xml:space="preserve">之后打开mavlink console也可以运行自己所写的module.仿真器和QGC地面站都可以输入help来查看有效的命令和语法.这里以px4</w:t>
      </w:r>
      <w:r>
        <w:rPr>
          <w:i/>
        </w:rPr>
        <w:t xml:space="preserve">simple</w:t>
      </w:r>
      <w:r>
        <w:t xml:space="preserve">app为例,下图是在jmavsim仿真器运行px4</w:t>
      </w:r>
      <w:r>
        <w:rPr>
          <w:i/>
        </w:rPr>
        <w:t xml:space="preserve">simple</w:t>
      </w:r>
      <w:r>
        <w:t xml:space="preserve">app时所输出的log信息。</w:t>
      </w:r>
    </w:p>
    <w:p>
      <w:pPr>
        <w:pStyle w:val="CaptionedFigure"/>
      </w:pPr>
      <w:r>
        <w:drawing>
          <wp:inline>
            <wp:extent cx="5334000" cy="1518792"/>
            <wp:effectExtent b="0" l="0" r="0" t="0"/>
            <wp:docPr descr="" title="" id="1" name="Picture"/>
            <a:graphic>
              <a:graphicData uri="http://schemas.openxmlformats.org/drawingml/2006/picture">
                <pic:pic>
                  <pic:nvPicPr>
                    <pic:cNvPr descr="C:\Users\ASUS\Desktop\mymarkdown\images\image-20210122161137944.png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1518792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ImageCaption"/>
      </w:pPr>
    </w:p>
    <w:p>
      <w:pPr>
        <w:pStyle w:val="CaptionedFigure"/>
      </w:pPr>
      <w:r>
        <w:drawing>
          <wp:inline>
            <wp:extent cx="4292600" cy="1866900"/>
            <wp:effectExtent b="0" l="0" r="0" t="0"/>
            <wp:docPr descr="" title="" id="1" name="Picture"/>
            <a:graphic>
              <a:graphicData uri="http://schemas.openxmlformats.org/drawingml/2006/picture">
                <pic:pic>
                  <pic:nvPicPr>
                    <pic:cNvPr descr="C:\Users\ASUS\Desktop\mymarkdown\images\image-20210122154447764.png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2600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ImageCaption"/>
      </w:pPr>
    </w:p>
    <w:p>
      <w:pPr>
        <w:pStyle w:val="Heading3"/>
      </w:pPr>
      <w:bookmarkStart w:id="28" w:name="header-n371"/>
      <w:r>
        <w:t xml:space="preserve">日志分析</w:t>
      </w:r>
      <w:bookmarkEnd w:id="28"/>
    </w:p>
    <w:p>
      <w:pPr>
        <w:pStyle w:val="FirstParagraph"/>
      </w:pPr>
      <w:r>
        <w:t xml:space="preserve">px4 的logger会把订阅的uorb消息记录成.ulg文件存在SD卡中．</w:t>
      </w:r>
    </w:p>
    <w:p>
      <w:pPr>
        <w:pStyle w:val="BodyText"/>
      </w:pPr>
      <w:r>
        <w:t xml:space="preserve"> </w:t>
      </w:r>
      <w:r>
        <w:t xml:space="preserve">px4还有一个logger功能,默认情况下飞机解锁之后就会开始记录日志,飞机锁定之后停止记录日志.也可以在终端使用logger on手动开启.logger off停止记录.日志记录的主要内容为飞行数据和debug信息．记录的日志文件可以用于对飞机的系统和飞行性能的评估、调整和事故分析.日志的格式是ulog.记录的日志文件会存储成.ulg文件存在SD卡中.可以安装使用pyulog查看日志信息.</w:t>
      </w:r>
    </w:p>
    <w:p>
      <w:pPr>
        <w:pStyle w:val="BodyText"/>
      </w:pPr>
      <w:r>
        <w:t xml:space="preserve">pyulog安装方法</w:t>
      </w:r>
    </w:p>
    <w:p>
      <w:pPr>
        <w:pStyle w:val="SourceCode"/>
      </w:pPr>
      <w:r>
        <w:rPr>
          <w:rStyle w:val="VerbatimChar"/>
        </w:rPr>
        <w:t xml:space="preserve">git clone https://github.com/PX4/pyulog.git</w:t>
      </w:r>
      <w:r>
        <w:br w:type="textWrapping"/>
      </w:r>
      <w:r>
        <w:br w:type="textWrapping"/>
      </w:r>
      <w:r>
        <w:rPr>
          <w:rStyle w:val="VerbatimChar"/>
        </w:rPr>
        <w:t xml:space="preserve">cd pyulog</w:t>
      </w:r>
      <w:r>
        <w:br w:type="textWrapping"/>
      </w:r>
      <w:r>
        <w:br w:type="textWrapping"/>
      </w:r>
      <w:r>
        <w:rPr>
          <w:rStyle w:val="VerbatimChar"/>
        </w:rPr>
        <w:t xml:space="preserve">python setup.py build install</w:t>
      </w:r>
    </w:p>
    <w:p>
      <w:pPr>
        <w:pStyle w:val="FirstParagraph"/>
      </w:pPr>
      <w:r>
        <w:t xml:space="preserve">pyulog常用命令</w:t>
      </w:r>
    </w:p>
    <w:p>
      <w:pPr>
        <w:pStyle w:val="SourceCode"/>
      </w:pPr>
      <w:r>
        <w:rPr>
          <w:rStyle w:val="VerbatimChar"/>
        </w:rPr>
        <w:t xml:space="preserve">ulog2csv sample.ulg        //将sample.ulg文件转成.csv文件这些文件可以使用excel打开</w:t>
      </w:r>
      <w:r>
        <w:br w:type="textWrapping"/>
      </w:r>
      <w:r>
        <w:rPr>
          <w:rStyle w:val="VerbatimChar"/>
        </w:rPr>
        <w:t xml:space="preserve">ulog_messgaes sample.ulg   //查看ulog中的uorb的消息</w:t>
      </w:r>
      <w:r>
        <w:br w:type="textWrapping"/>
      </w:r>
      <w:r>
        <w:rPr>
          <w:rStyle w:val="VerbatimChar"/>
        </w:rPr>
        <w:t xml:space="preserve">ulog_info sample.ulg       //显示sample.ulg记录的信息</w:t>
      </w:r>
      <w:r>
        <w:br w:type="textWrapping"/>
      </w:r>
      <w:r>
        <w:rPr>
          <w:rStyle w:val="VerbatimChar"/>
        </w:rPr>
        <w:t xml:space="preserve">ulog_params sample.ulg     //查看sample.ulg文件的参数</w:t>
      </w:r>
    </w:p>
    <w:p>
      <w:pPr>
        <w:pStyle w:val="FirstParagraph"/>
      </w:pPr>
      <w:r>
        <w:t xml:space="preserve">下方是ulg文件转成csv后的几个比较重要的文件和所记录的信息。</w:t>
      </w:r>
    </w:p>
    <w:p>
      <w:pPr>
        <w:pStyle w:val="BodyText"/>
      </w:pPr>
      <w:r>
        <w:t xml:space="preserve">airspeed_0.csv 存放了飞行的指示空速和滤波前后的真空速</w:t>
      </w:r>
    </w:p>
    <w:p>
      <w:pPr>
        <w:pStyle w:val="BodyText"/>
      </w:pPr>
      <w:r>
        <w:t xml:space="preserve">vehicle</w:t>
      </w:r>
      <w:r>
        <w:rPr>
          <w:i/>
        </w:rPr>
        <w:t xml:space="preserve">attitude</w:t>
      </w:r>
      <w:r>
        <w:t xml:space="preserve">0.csv 存放了四元数及pqr</w:t>
      </w:r>
    </w:p>
    <w:p>
      <w:pPr>
        <w:pStyle w:val="BodyText"/>
      </w:pPr>
      <w:r>
        <w:t xml:space="preserve">vehicle</w:t>
      </w:r>
      <w:r>
        <w:rPr>
          <w:i/>
        </w:rPr>
        <w:t xml:space="preserve">attitude</w:t>
      </w:r>
      <w:r>
        <w:t xml:space="preserve">setpoint_0.csv 存放了期望的姿态角及四元数、油门信息</w:t>
      </w:r>
    </w:p>
    <w:p>
      <w:pPr>
        <w:pStyle w:val="BodyText"/>
      </w:pPr>
      <w:r>
        <w:t xml:space="preserve">tecs</w:t>
      </w:r>
      <w:r>
        <w:rPr>
          <w:i/>
        </w:rPr>
        <w:t xml:space="preserve">status</w:t>
      </w:r>
      <w:r>
        <w:t xml:space="preserve">0.csv 存放了滤波后的高度、速度、加速度信息及期望的高度、速度、加速度信息以及跟总能量有关的一些参数</w:t>
      </w:r>
    </w:p>
    <w:p>
      <w:pPr>
        <w:pStyle w:val="BodyText"/>
      </w:pPr>
      <w:r>
        <w:t xml:space="preserve">actuator</w:t>
      </w:r>
      <w:r>
        <w:rPr>
          <w:i/>
        </w:rPr>
        <w:t xml:space="preserve">outputs</w:t>
      </w:r>
      <w:r>
        <w:t xml:space="preserve">0.csv、actuator</w:t>
      </w:r>
      <w:r>
        <w:rPr>
          <w:i/>
        </w:rPr>
        <w:t xml:space="preserve">outputs</w:t>
      </w:r>
      <w:r>
        <w:t xml:space="preserve">1.csv 存放了输出混控器的pwm信号，其中0是main out 1是aux out分别由主处理器和协处理器输出</w:t>
      </w:r>
    </w:p>
    <w:p>
      <w:pPr>
        <w:pStyle w:val="BodyText"/>
      </w:pPr>
      <w:r>
        <w:t xml:space="preserve">actuator</w:t>
      </w:r>
      <w:r>
        <w:rPr>
          <w:i/>
        </w:rPr>
        <w:t xml:space="preserve">controls</w:t>
      </w:r>
      <w:r>
        <w:t xml:space="preserve">0_0.csv 存放了输入混控器的归一化数据</w:t>
      </w:r>
    </w:p>
    <w:p>
      <w:pPr>
        <w:pStyle w:val="BodyText"/>
      </w:pPr>
      <w:r>
        <w:t xml:space="preserve">ekf2 两个文件中存放着互补滤波的数据更新</w:t>
      </w:r>
    </w:p>
    <w:p>
      <w:pPr>
        <w:pStyle w:val="BodyText"/>
      </w:pPr>
      <w:r>
        <w:t xml:space="preserve">home</w:t>
      </w:r>
      <w:r>
        <w:rPr>
          <w:i/>
        </w:rPr>
        <w:t xml:space="preserve">position</w:t>
      </w:r>
      <w:r>
        <w:t xml:space="preserve">0.csv 存放着地面站所在位置</w:t>
      </w:r>
    </w:p>
    <w:p>
      <w:pPr>
        <w:pStyle w:val="BodyText"/>
      </w:pPr>
      <w:r>
        <w:t xml:space="preserve"> 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170cd2de"/>
    <w:multiLevelType w:val="multilevel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990">
    <w:nsid w:val="2c1ae401"/>
    <w:multiLevelType w:val="multilevel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991">
    <w:nsid w:val="ea454b4c"/>
    <w:multiLevelType w:val="multilevel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–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•"/>
      <w:lvlJc w:val="left"/>
      <w:pPr>
        <w:tabs>
          <w:tab w:val="num" w:pos="5760"/>
        </w:tabs>
        <w:ind w:left="6240" w:hanging="480"/>
      </w:pPr>
    </w:lvl>
  </w:abstractNum>
  <w:num w:numId="1000">
    <w:abstractNumId w:val="990"/>
  </w:num>
  <w:num w:numId="1000">
    <w:abstractNumId w:val="990"/>
  </w:num>
  <w:num w:numId="1001">
    <w:abstractNumId w:val="99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0004"/>
  <w:footnotePr>
    <w:footnote w:id="-1"/>
    <w:footnote w:id="0"/>
  </w:footnotePr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  <w:rsidRoot w:val="00590D07"/>
    <w:rsid w:val="00011C8B"/>
    <w:rsid w:val="004E29B3"/>
    <w:rsid w:val="00590D07"/>
    <w:rsid w:val="00784D58"/>
    <w:rsid w:val="008D6863"/>
    <w:rsid w:val="00B86B75"/>
    <w:rsid w:val="00BC48D5"/>
    <w:rsid w:val="00C36279"/>
    <w:rsid w:val="00E315A3"/>
  </w:rsids>
  <m:mathPr>
    <m:mathFont m:val="Lucida Grande"/>
    <m:brkBin m:val="before"/>
    <m:brkBinSub m:val="--"/>
    <m:smallFrac m:val="false"/>
    <m:dispDef m:val="false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</w:style>
  <w:style w:type="paragraph" w:styleId="BodyText">
    <w:name w:val="Body Text"/>
    <w:basedOn w:val="Normal"/>
    <w:link w:val="BodyTextChar"/>
    <w:pPr>
      <w:spacing w:before="180" w:after="180"/>
    </w:pPr>
    <w:qFormat/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keepNext/>
      <w:keepLines/>
      <w:spacing w:before="240" w:after="240"/>
      <w:jc w:val="center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next w:val="Bibliography"/>
    <w:qFormat/>
    <w:pPr/>
    <w:rPr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firstLine="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FootnoteText">
    <w:name w:val="Footnote Text"/>
    <w:basedOn w:val="Normal"/>
    <w:next w:val="FootnoteText"/>
    <w:uiPriority w:val="9"/>
    <w:unhideWhenUsed/>
    <w:qFormat/>
  </w:style>
  <w:style w:type="character" w:default="1" w:styleId="DefaultParagraphFont">
    <w:name w:val="Default Paragraph Font"/>
    <w:semiHidden/>
    <w:unhideWhenUsed/>
  </w:style>
  <w:style w:type="table" w:default="1" w:styleId="Table">
    <w:name w:val="Table"/>
    <w:basedOn w:val="TableNormal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BodyTextChar"/>
    <w:pPr>
      <w:spacing w:before="0"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BodyTextChar">
    <w:name w:val="Body Text Char"/>
    <w:basedOn w:val="DefaultParagraphFont"/>
    <w:link w:val="BodyText"/>
  </w:style>
  <w:style w:type="character" w:customStyle="1" w:styleId="VerbatimChar">
    <w:name w:val="Verbatim Char"/>
    <w:basedOn w:val="BodyTextChar"/>
    <w:rPr>
      <w:rFonts w:ascii="Consolas" w:hAnsi="Consolas"/>
      <w:sz w:val="22"/>
    </w:rPr>
  </w:style>
  <w:style w:type="character" w:styleId="FootnoteReference">
    <w:name w:val="Footnote Reference"/>
    <w:basedOn w:val="BodyTextChar"/>
    <w:rPr>
      <w:vertAlign w:val="superscript"/>
    </w:rPr>
  </w:style>
  <w:style w:type="character" w:styleId="Hyperlink">
    <w:name w:val="Hyperlink"/>
    <w:basedOn w:val="BodyText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/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/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
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image" Id="rId27" Target="media/rId27.png" /><Relationship Type="http://schemas.openxmlformats.org/officeDocument/2006/relationships/image" Id="rId26" Target="media/rId26.png" /><Relationship Type="http://schemas.openxmlformats.org/officeDocument/2006/relationships/hyperlink" Id="rId25" Target="" TargetMode="External" /></Relationships>
</file>

<file path=word/_rels/footnotes.xml.rels><?xml version="1.0" encoding="UTF-8"?>
<Relationships xmlns="http://schemas.openxmlformats.org/package/2006/relationships"><Relationship Type="http://schemas.openxmlformats.org/officeDocument/2006/relationships/hyperlink" Id="rId25" Target="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2021-01-22T09:03:27Z</dcterms:created>
  <dcterms:modified xsi:type="dcterms:W3CDTF">2021-01-22T09:03:27Z</dcterms:modified>
</cp:coreProperties>
</file>